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A165" w14:textId="77777777" w:rsidR="00D21DC6" w:rsidRPr="007468E4" w:rsidRDefault="00D21DC6" w:rsidP="00D21DC6">
      <w:pPr>
        <w:jc w:val="center"/>
      </w:pPr>
      <w:r w:rsidRPr="007468E4">
        <w:t>NATJEČAJ</w:t>
      </w:r>
    </w:p>
    <w:p w14:paraId="1F3E509F" w14:textId="60995B46" w:rsidR="00D21DC6" w:rsidRDefault="00D21DC6" w:rsidP="00D21DC6">
      <w:pPr>
        <w:jc w:val="center"/>
      </w:pPr>
      <w:r>
        <w:t xml:space="preserve">za zasnivanje rednog odnosa na </w:t>
      </w:r>
      <w:r w:rsidRPr="000B5164">
        <w:rPr>
          <w:u w:val="single"/>
        </w:rPr>
        <w:t>određeno</w:t>
      </w:r>
      <w:r>
        <w:t xml:space="preserve"> vrijeme</w:t>
      </w:r>
    </w:p>
    <w:p w14:paraId="34A7AEB1" w14:textId="77777777" w:rsidR="00D21DC6" w:rsidRDefault="00D21DC6" w:rsidP="00D21DC6"/>
    <w:p w14:paraId="1FE5885B" w14:textId="77777777" w:rsidR="00D21DC6" w:rsidRDefault="00D21DC6" w:rsidP="00D21DC6"/>
    <w:p w14:paraId="43ACCC8C" w14:textId="77777777" w:rsidR="00D21DC6" w:rsidRDefault="00D21DC6" w:rsidP="00D21DC6">
      <w:r w:rsidRPr="007468E4">
        <w:t xml:space="preserve">DJEČJI VRTIĆ  </w:t>
      </w:r>
      <w:r>
        <w:t>SVETOG VINKA</w:t>
      </w:r>
    </w:p>
    <w:p w14:paraId="572FE742" w14:textId="77777777" w:rsidR="00D21DC6" w:rsidRDefault="00D21DC6" w:rsidP="00D21DC6">
      <w:r>
        <w:t>Zagreb, Frankopanska 17</w:t>
      </w:r>
    </w:p>
    <w:p w14:paraId="748337C9" w14:textId="690008FC" w:rsidR="006E6807" w:rsidRPr="00DC6EF6" w:rsidRDefault="006E6807" w:rsidP="0034050E">
      <w:pPr>
        <w:rPr>
          <w:sz w:val="22"/>
          <w:szCs w:val="22"/>
        </w:rPr>
      </w:pPr>
    </w:p>
    <w:p w14:paraId="02F6575A" w14:textId="6F1D0020" w:rsidR="0034050E" w:rsidRPr="00DC6EF6" w:rsidRDefault="0034050E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>KLASA:</w:t>
      </w:r>
      <w:r w:rsidR="00562E93" w:rsidRPr="00DC6EF6">
        <w:rPr>
          <w:sz w:val="22"/>
          <w:szCs w:val="22"/>
        </w:rPr>
        <w:t xml:space="preserve"> </w:t>
      </w:r>
      <w:r w:rsidR="006E2800" w:rsidRPr="00DC6EF6">
        <w:rPr>
          <w:sz w:val="22"/>
          <w:szCs w:val="22"/>
        </w:rPr>
        <w:t xml:space="preserve">   </w:t>
      </w:r>
      <w:r w:rsidR="00562E93" w:rsidRPr="00DC6EF6">
        <w:rPr>
          <w:sz w:val="22"/>
          <w:szCs w:val="22"/>
        </w:rPr>
        <w:t>112-0</w:t>
      </w:r>
      <w:r w:rsidR="00D21DC6">
        <w:rPr>
          <w:sz w:val="22"/>
          <w:szCs w:val="22"/>
        </w:rPr>
        <w:t>3</w:t>
      </w:r>
      <w:r w:rsidR="00562E93" w:rsidRPr="00DC6EF6">
        <w:rPr>
          <w:sz w:val="22"/>
          <w:szCs w:val="22"/>
        </w:rPr>
        <w:t>/</w:t>
      </w:r>
      <w:r w:rsidR="00F11C70" w:rsidRPr="00DC6EF6">
        <w:rPr>
          <w:sz w:val="22"/>
          <w:szCs w:val="22"/>
        </w:rPr>
        <w:t>2</w:t>
      </w:r>
      <w:r w:rsidR="00B7216D">
        <w:rPr>
          <w:sz w:val="22"/>
          <w:szCs w:val="22"/>
        </w:rPr>
        <w:t>3</w:t>
      </w:r>
      <w:r w:rsidR="00562E93" w:rsidRPr="00DC6EF6">
        <w:rPr>
          <w:sz w:val="22"/>
          <w:szCs w:val="22"/>
        </w:rPr>
        <w:t>-01/</w:t>
      </w:r>
      <w:r w:rsidR="007905A4">
        <w:rPr>
          <w:sz w:val="22"/>
          <w:szCs w:val="22"/>
        </w:rPr>
        <w:t>0</w:t>
      </w:r>
      <w:r w:rsidR="00DC7618">
        <w:rPr>
          <w:sz w:val="22"/>
          <w:szCs w:val="22"/>
        </w:rPr>
        <w:t>2</w:t>
      </w:r>
    </w:p>
    <w:p w14:paraId="3F81DB0E" w14:textId="57EF3601" w:rsidR="0034050E" w:rsidRPr="00DC6EF6" w:rsidRDefault="0034050E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 xml:space="preserve">URBROJ: </w:t>
      </w:r>
      <w:r w:rsidR="006E2800" w:rsidRPr="00DC6EF6">
        <w:rPr>
          <w:sz w:val="22"/>
          <w:szCs w:val="22"/>
        </w:rPr>
        <w:t xml:space="preserve"> </w:t>
      </w:r>
      <w:r w:rsidR="00562E93" w:rsidRPr="00DC6EF6">
        <w:rPr>
          <w:sz w:val="22"/>
          <w:szCs w:val="22"/>
        </w:rPr>
        <w:t>251-6</w:t>
      </w:r>
      <w:r w:rsidR="00D21DC6">
        <w:rPr>
          <w:sz w:val="22"/>
          <w:szCs w:val="22"/>
        </w:rPr>
        <w:t>16</w:t>
      </w:r>
      <w:r w:rsidR="00562E93" w:rsidRPr="00DC6EF6">
        <w:rPr>
          <w:sz w:val="22"/>
          <w:szCs w:val="22"/>
        </w:rPr>
        <w:t>-</w:t>
      </w:r>
      <w:r w:rsidR="00B7216D">
        <w:rPr>
          <w:sz w:val="22"/>
          <w:szCs w:val="22"/>
        </w:rPr>
        <w:t>0</w:t>
      </w:r>
      <w:r w:rsidR="00D21DC6">
        <w:rPr>
          <w:sz w:val="22"/>
          <w:szCs w:val="22"/>
        </w:rPr>
        <w:t>1</w:t>
      </w:r>
      <w:r w:rsidR="00562E93" w:rsidRPr="00DC6EF6">
        <w:rPr>
          <w:sz w:val="22"/>
          <w:szCs w:val="22"/>
        </w:rPr>
        <w:t>-</w:t>
      </w:r>
      <w:r w:rsidR="0070238F" w:rsidRPr="00DC6EF6">
        <w:rPr>
          <w:sz w:val="22"/>
          <w:szCs w:val="22"/>
        </w:rPr>
        <w:t>2</w:t>
      </w:r>
      <w:r w:rsidR="00B7216D">
        <w:rPr>
          <w:sz w:val="22"/>
          <w:szCs w:val="22"/>
        </w:rPr>
        <w:t>3</w:t>
      </w:r>
      <w:r w:rsidR="00562E93" w:rsidRPr="00DC6EF6">
        <w:rPr>
          <w:sz w:val="22"/>
          <w:szCs w:val="22"/>
        </w:rPr>
        <w:t>-1</w:t>
      </w:r>
    </w:p>
    <w:p w14:paraId="73BD8D3D" w14:textId="27460567" w:rsidR="0034050E" w:rsidRPr="00DC6EF6" w:rsidRDefault="0034050E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 xml:space="preserve">Zagreb, </w:t>
      </w:r>
      <w:r w:rsidR="006E2800" w:rsidRPr="00DC6EF6">
        <w:rPr>
          <w:sz w:val="22"/>
          <w:szCs w:val="22"/>
        </w:rPr>
        <w:t xml:space="preserve">     </w:t>
      </w:r>
      <w:r w:rsidR="00DC7618">
        <w:rPr>
          <w:sz w:val="22"/>
          <w:szCs w:val="22"/>
        </w:rPr>
        <w:t>9</w:t>
      </w:r>
      <w:r w:rsidR="00196A95">
        <w:rPr>
          <w:sz w:val="22"/>
          <w:szCs w:val="22"/>
        </w:rPr>
        <w:t>.</w:t>
      </w:r>
      <w:r w:rsidR="004B60C1">
        <w:rPr>
          <w:sz w:val="22"/>
          <w:szCs w:val="22"/>
        </w:rPr>
        <w:t xml:space="preserve"> </w:t>
      </w:r>
      <w:r w:rsidR="00DC7618">
        <w:rPr>
          <w:sz w:val="22"/>
          <w:szCs w:val="22"/>
        </w:rPr>
        <w:t>10</w:t>
      </w:r>
      <w:r w:rsidR="00624CE2" w:rsidRPr="00DC6EF6">
        <w:rPr>
          <w:sz w:val="22"/>
          <w:szCs w:val="22"/>
        </w:rPr>
        <w:t>.</w:t>
      </w:r>
      <w:r w:rsidR="004B60C1">
        <w:rPr>
          <w:sz w:val="22"/>
          <w:szCs w:val="22"/>
        </w:rPr>
        <w:t xml:space="preserve"> </w:t>
      </w:r>
      <w:r w:rsidR="00562E93" w:rsidRPr="00DC6EF6">
        <w:rPr>
          <w:sz w:val="22"/>
          <w:szCs w:val="22"/>
        </w:rPr>
        <w:t>20</w:t>
      </w:r>
      <w:r w:rsidR="00F11C70" w:rsidRPr="00DC6EF6">
        <w:rPr>
          <w:sz w:val="22"/>
          <w:szCs w:val="22"/>
        </w:rPr>
        <w:t>2</w:t>
      </w:r>
      <w:r w:rsidR="00B7216D">
        <w:rPr>
          <w:sz w:val="22"/>
          <w:szCs w:val="22"/>
        </w:rPr>
        <w:t>3</w:t>
      </w:r>
      <w:r w:rsidR="00127961" w:rsidRPr="00DC6EF6">
        <w:rPr>
          <w:sz w:val="22"/>
          <w:szCs w:val="22"/>
        </w:rPr>
        <w:t>.</w:t>
      </w:r>
    </w:p>
    <w:p w14:paraId="53447EED" w14:textId="05C63C4B" w:rsidR="006E6807" w:rsidRPr="00DC6EF6" w:rsidRDefault="006E6807" w:rsidP="0034050E">
      <w:pPr>
        <w:rPr>
          <w:sz w:val="22"/>
          <w:szCs w:val="22"/>
        </w:rPr>
      </w:pPr>
    </w:p>
    <w:p w14:paraId="49E0563E" w14:textId="22B80EF7" w:rsidR="0034050E" w:rsidRPr="00DC6EF6" w:rsidRDefault="0034050E" w:rsidP="0034050E">
      <w:pPr>
        <w:rPr>
          <w:b/>
          <w:sz w:val="22"/>
          <w:szCs w:val="22"/>
        </w:rPr>
      </w:pP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</w:p>
    <w:p w14:paraId="3E5976BE" w14:textId="47BAB2A9" w:rsidR="0034050E" w:rsidRPr="00DC6EF6" w:rsidRDefault="0034050E" w:rsidP="00020F20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Na temelju  članka 26. Zakona o predškolskom odgoju i obrazovanju ( NN 10/97, 107/07</w:t>
      </w:r>
      <w:r w:rsidR="00624CE2" w:rsidRPr="00DC6EF6">
        <w:rPr>
          <w:sz w:val="22"/>
          <w:szCs w:val="22"/>
        </w:rPr>
        <w:t>,</w:t>
      </w:r>
      <w:r w:rsidRPr="00DC6EF6">
        <w:rPr>
          <w:sz w:val="22"/>
          <w:szCs w:val="22"/>
        </w:rPr>
        <w:t xml:space="preserve"> 94/13</w:t>
      </w:r>
      <w:r w:rsidR="00624CE2" w:rsidRPr="00DC6EF6">
        <w:rPr>
          <w:sz w:val="22"/>
          <w:szCs w:val="22"/>
        </w:rPr>
        <w:t>, 98/19</w:t>
      </w:r>
      <w:r w:rsidR="00E02C7C">
        <w:rPr>
          <w:sz w:val="22"/>
          <w:szCs w:val="22"/>
        </w:rPr>
        <w:t>, 57/22</w:t>
      </w:r>
      <w:r w:rsidR="00DC7618">
        <w:rPr>
          <w:sz w:val="22"/>
          <w:szCs w:val="22"/>
        </w:rPr>
        <w:t xml:space="preserve"> i 101/23</w:t>
      </w:r>
      <w:r w:rsidRPr="00DC6EF6">
        <w:rPr>
          <w:sz w:val="22"/>
          <w:szCs w:val="22"/>
        </w:rPr>
        <w:t xml:space="preserve">), Upravno vijeće Dječjeg vrtića </w:t>
      </w:r>
      <w:r w:rsidR="00127961" w:rsidRPr="00DC6EF6">
        <w:rPr>
          <w:sz w:val="22"/>
          <w:szCs w:val="22"/>
        </w:rPr>
        <w:t>Jordanovac</w:t>
      </w:r>
      <w:r w:rsidRPr="00DC6EF6">
        <w:rPr>
          <w:sz w:val="22"/>
          <w:szCs w:val="22"/>
        </w:rPr>
        <w:t>, raspisuje natječaj za obavljanje poslova radnog mjesta</w:t>
      </w:r>
    </w:p>
    <w:p w14:paraId="092D3849" w14:textId="77777777" w:rsidR="0034050E" w:rsidRPr="00DC6EF6" w:rsidRDefault="0034050E" w:rsidP="0034050E">
      <w:pPr>
        <w:rPr>
          <w:sz w:val="22"/>
          <w:szCs w:val="22"/>
        </w:rPr>
      </w:pPr>
    </w:p>
    <w:p w14:paraId="259D2859" w14:textId="77777777" w:rsidR="00127961" w:rsidRPr="00DC6EF6" w:rsidRDefault="00670ED4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 xml:space="preserve"> </w:t>
      </w:r>
    </w:p>
    <w:p w14:paraId="7931B0D5" w14:textId="145EE2AC" w:rsidR="00B7768A" w:rsidRPr="00DC6EF6" w:rsidRDefault="00B7768A" w:rsidP="00B7768A">
      <w:pPr>
        <w:rPr>
          <w:sz w:val="22"/>
          <w:szCs w:val="22"/>
        </w:rPr>
      </w:pPr>
      <w:r w:rsidRPr="00DC6EF6">
        <w:rPr>
          <w:b/>
          <w:sz w:val="22"/>
          <w:szCs w:val="22"/>
        </w:rPr>
        <w:t xml:space="preserve">ODGOJITELJ/ICA </w:t>
      </w:r>
      <w:r w:rsidR="00CE77F7" w:rsidRPr="00DC6EF6">
        <w:rPr>
          <w:b/>
          <w:sz w:val="22"/>
          <w:szCs w:val="22"/>
        </w:rPr>
        <w:t>PREDŠKOLSKE DJECE</w:t>
      </w:r>
      <w:r w:rsidR="00196A95">
        <w:rPr>
          <w:b/>
          <w:sz w:val="22"/>
          <w:szCs w:val="22"/>
        </w:rPr>
        <w:t xml:space="preserve"> </w:t>
      </w:r>
    </w:p>
    <w:p w14:paraId="577E9083" w14:textId="77777777" w:rsidR="008B3313" w:rsidRPr="00DC6EF6" w:rsidRDefault="008B3313" w:rsidP="008B3313">
      <w:pPr>
        <w:rPr>
          <w:sz w:val="22"/>
          <w:szCs w:val="22"/>
        </w:rPr>
      </w:pPr>
    </w:p>
    <w:p w14:paraId="475AD1CD" w14:textId="60D4F1D6" w:rsidR="00BF4457" w:rsidRDefault="00BF4457" w:rsidP="00BF4457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D72F02">
        <w:rPr>
          <w:sz w:val="22"/>
          <w:szCs w:val="22"/>
        </w:rPr>
        <w:t xml:space="preserve">Jedan/a (1) </w:t>
      </w:r>
      <w:r w:rsidRPr="005550F0">
        <w:rPr>
          <w:sz w:val="22"/>
          <w:szCs w:val="22"/>
        </w:rPr>
        <w:t>izvršitelj</w:t>
      </w:r>
      <w:r>
        <w:rPr>
          <w:sz w:val="22"/>
          <w:szCs w:val="22"/>
        </w:rPr>
        <w:t>a</w:t>
      </w:r>
      <w:r w:rsidRPr="005550F0">
        <w:rPr>
          <w:sz w:val="22"/>
          <w:szCs w:val="22"/>
        </w:rPr>
        <w:t>/ic</w:t>
      </w:r>
      <w:r>
        <w:rPr>
          <w:sz w:val="22"/>
          <w:szCs w:val="22"/>
        </w:rPr>
        <w:t>e</w:t>
      </w:r>
      <w:r w:rsidRPr="005550F0">
        <w:rPr>
          <w:sz w:val="22"/>
          <w:szCs w:val="22"/>
        </w:rPr>
        <w:t xml:space="preserve"> </w:t>
      </w:r>
      <w:r w:rsidRPr="004A4389">
        <w:rPr>
          <w:sz w:val="22"/>
          <w:szCs w:val="22"/>
        </w:rPr>
        <w:t xml:space="preserve">u radni odnos na </w:t>
      </w:r>
      <w:r w:rsidR="00DC7618">
        <w:rPr>
          <w:b/>
          <w:bCs/>
          <w:sz w:val="22"/>
          <w:szCs w:val="22"/>
        </w:rPr>
        <w:t>o</w:t>
      </w:r>
      <w:r w:rsidRPr="00F40AC9">
        <w:rPr>
          <w:b/>
          <w:bCs/>
          <w:sz w:val="22"/>
          <w:szCs w:val="22"/>
        </w:rPr>
        <w:t>dređeno</w:t>
      </w:r>
      <w:r w:rsidRPr="004A4389">
        <w:rPr>
          <w:sz w:val="22"/>
          <w:szCs w:val="22"/>
        </w:rPr>
        <w:t xml:space="preserve"> </w:t>
      </w:r>
      <w:r w:rsidRPr="002A4F8C">
        <w:rPr>
          <w:b/>
          <w:bCs/>
          <w:sz w:val="22"/>
          <w:szCs w:val="22"/>
        </w:rPr>
        <w:t>puno</w:t>
      </w:r>
      <w:r w:rsidRPr="004A4389">
        <w:rPr>
          <w:sz w:val="22"/>
          <w:szCs w:val="22"/>
        </w:rPr>
        <w:t xml:space="preserve"> radno vrijeme </w:t>
      </w:r>
    </w:p>
    <w:p w14:paraId="64A964E1" w14:textId="32AB2FD6" w:rsidR="008B3313" w:rsidRPr="00DC6EF6" w:rsidRDefault="00BF4457" w:rsidP="00D21DC6">
      <w:pPr>
        <w:pStyle w:val="Odlomakpopisa"/>
        <w:rPr>
          <w:b/>
          <w:bCs/>
          <w:sz w:val="22"/>
          <w:szCs w:val="22"/>
          <w:u w:val="single"/>
        </w:rPr>
      </w:pPr>
      <w:r w:rsidRPr="004A4389">
        <w:rPr>
          <w:sz w:val="22"/>
          <w:szCs w:val="22"/>
        </w:rPr>
        <w:t xml:space="preserve">na adresi </w:t>
      </w:r>
      <w:r w:rsidR="00DC7618">
        <w:rPr>
          <w:b/>
          <w:bCs/>
          <w:sz w:val="22"/>
          <w:szCs w:val="22"/>
        </w:rPr>
        <w:t>ZAGREB</w:t>
      </w:r>
      <w:r w:rsidR="00196A95">
        <w:rPr>
          <w:b/>
          <w:bCs/>
          <w:sz w:val="22"/>
          <w:szCs w:val="22"/>
        </w:rPr>
        <w:t xml:space="preserve">, </w:t>
      </w:r>
      <w:r w:rsidR="00D21DC6">
        <w:rPr>
          <w:b/>
          <w:bCs/>
          <w:sz w:val="22"/>
          <w:szCs w:val="22"/>
        </w:rPr>
        <w:t>Frankopanska 17</w:t>
      </w:r>
    </w:p>
    <w:p w14:paraId="44DA60D0" w14:textId="77777777" w:rsidR="00D21DC6" w:rsidRDefault="00D21DC6" w:rsidP="008B3313">
      <w:pPr>
        <w:pStyle w:val="Odlomakpopisa"/>
        <w:shd w:val="clear" w:color="auto" w:fill="FFFFFF"/>
        <w:spacing w:after="150"/>
        <w:jc w:val="both"/>
        <w:rPr>
          <w:b/>
          <w:bCs/>
          <w:sz w:val="22"/>
          <w:szCs w:val="22"/>
        </w:rPr>
      </w:pPr>
    </w:p>
    <w:p w14:paraId="5CEAD468" w14:textId="77777777" w:rsidR="00DC7618" w:rsidRDefault="00DC7618" w:rsidP="008B3313">
      <w:pPr>
        <w:pStyle w:val="Odlomakpopisa"/>
        <w:shd w:val="clear" w:color="auto" w:fill="FFFFFF"/>
        <w:spacing w:after="150"/>
        <w:jc w:val="both"/>
        <w:rPr>
          <w:b/>
          <w:bCs/>
          <w:sz w:val="22"/>
          <w:szCs w:val="22"/>
        </w:rPr>
      </w:pPr>
    </w:p>
    <w:p w14:paraId="3C9AA108" w14:textId="6C56E70D" w:rsidR="008B3313" w:rsidRPr="00DC6EF6" w:rsidRDefault="008B3313" w:rsidP="00DC7618">
      <w:pPr>
        <w:pStyle w:val="Odlomakpopisa"/>
        <w:shd w:val="clear" w:color="auto" w:fill="FFFFFF"/>
        <w:spacing w:after="150"/>
        <w:ind w:left="0"/>
        <w:jc w:val="both"/>
        <w:rPr>
          <w:sz w:val="22"/>
          <w:szCs w:val="22"/>
        </w:rPr>
      </w:pPr>
      <w:r w:rsidRPr="00DC6EF6">
        <w:rPr>
          <w:b/>
          <w:bCs/>
          <w:sz w:val="22"/>
          <w:szCs w:val="22"/>
        </w:rPr>
        <w:t>U prijavi na natječaj</w:t>
      </w:r>
      <w:r w:rsidRPr="00DC6EF6">
        <w:rPr>
          <w:sz w:val="22"/>
          <w:szCs w:val="22"/>
        </w:rPr>
        <w:t> navode se osobni podaci podnositelja prijave (ime i prezime, adresa stanovanja, broj mobitela, e-mail adresa) i naziv radnog mjesta na koje se prijavljuje. Prijavu je potrebno vlastoručno potpisati.</w:t>
      </w:r>
    </w:p>
    <w:p w14:paraId="132086FA" w14:textId="77777777" w:rsidR="008B3313" w:rsidRPr="00DC6EF6" w:rsidRDefault="008B3313" w:rsidP="00DC7618">
      <w:pPr>
        <w:rPr>
          <w:sz w:val="22"/>
          <w:szCs w:val="22"/>
        </w:rPr>
      </w:pPr>
    </w:p>
    <w:p w14:paraId="61E6DAD8" w14:textId="720FCCC3" w:rsidR="008B3313" w:rsidRPr="00DC6EF6" w:rsidRDefault="008B3313" w:rsidP="008B3313">
      <w:pPr>
        <w:pStyle w:val="Odlomakpopisa"/>
        <w:jc w:val="both"/>
        <w:rPr>
          <w:b/>
          <w:sz w:val="22"/>
          <w:szCs w:val="22"/>
        </w:rPr>
      </w:pPr>
      <w:r w:rsidRPr="00DC6EF6">
        <w:rPr>
          <w:b/>
          <w:sz w:val="22"/>
          <w:szCs w:val="22"/>
        </w:rPr>
        <w:t>Uz pisanu prijavu na natječaj potrebno je priložiti slijedeće dokumente :</w:t>
      </w:r>
    </w:p>
    <w:p w14:paraId="706668E2" w14:textId="77777777" w:rsidR="008B3313" w:rsidRPr="00DC6EF6" w:rsidRDefault="008B3313" w:rsidP="008B3313">
      <w:pPr>
        <w:jc w:val="both"/>
        <w:rPr>
          <w:b/>
          <w:sz w:val="22"/>
          <w:szCs w:val="22"/>
        </w:rPr>
      </w:pPr>
    </w:p>
    <w:p w14:paraId="23D28CD5" w14:textId="77777777" w:rsidR="008B3313" w:rsidRPr="00DC6EF6" w:rsidRDefault="008B3313" w:rsidP="008B3313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C6EF6">
        <w:rPr>
          <w:sz w:val="22"/>
          <w:szCs w:val="22"/>
        </w:rPr>
        <w:t xml:space="preserve">životopis </w:t>
      </w:r>
    </w:p>
    <w:p w14:paraId="5F717C0D" w14:textId="77777777" w:rsidR="008B3313" w:rsidRPr="00DC6EF6" w:rsidRDefault="008B3313" w:rsidP="008B3313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dokaz o stečenoj stručnoj spremi (preslika)</w:t>
      </w:r>
    </w:p>
    <w:p w14:paraId="626D5012" w14:textId="77777777" w:rsidR="008B3313" w:rsidRPr="00DC6EF6" w:rsidRDefault="008B3313" w:rsidP="008B33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C6EF6">
        <w:rPr>
          <w:sz w:val="22"/>
          <w:szCs w:val="22"/>
        </w:rPr>
        <w:t>uvjerenje nadležnog suda da se protiv kandidata ne vodi kazneni postupak (sukladno čl. 25. st. 2. Zakona o predškolskom odgoju i obrazovanju )-ne starije od 30 dana od dana objave natječaja</w:t>
      </w:r>
    </w:p>
    <w:p w14:paraId="16A5BD20" w14:textId="77777777" w:rsidR="008B3313" w:rsidRPr="00DC6EF6" w:rsidRDefault="008B3313" w:rsidP="008B33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C6EF6">
        <w:rPr>
          <w:sz w:val="22"/>
          <w:szCs w:val="22"/>
        </w:rPr>
        <w:t>uvjerenje nadležnog prekršajnog suda da se protiv kandidata ne vodi prekršajni postupak (čl. 25. st. 4. Zakona o predškolskom odgoju i obrazovanju)-ne starije od 30 dana od dana objave natječaja</w:t>
      </w:r>
    </w:p>
    <w:p w14:paraId="7164843E" w14:textId="794446D5" w:rsidR="00624CE2" w:rsidRPr="00DC6EF6" w:rsidRDefault="008B3313" w:rsidP="00624CE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C6EF6">
        <w:rPr>
          <w:sz w:val="22"/>
          <w:szCs w:val="22"/>
        </w:rPr>
        <w:t>ERPS (elektronički zapis radno-pravnog statusa) iz baze podataka Hrvatskog zavoda za mirovinsko osiguranje</w:t>
      </w:r>
      <w:r w:rsidR="00624CE2" w:rsidRPr="00DC6EF6">
        <w:rPr>
          <w:sz w:val="22"/>
          <w:szCs w:val="22"/>
        </w:rPr>
        <w:t xml:space="preserve"> -ne starije od 30 dana od dana objave natječaja</w:t>
      </w:r>
    </w:p>
    <w:p w14:paraId="5DB8DC94" w14:textId="77777777" w:rsidR="00910DA2" w:rsidRPr="00DC6EF6" w:rsidRDefault="00910DA2" w:rsidP="00B7768A">
      <w:pPr>
        <w:jc w:val="both"/>
        <w:rPr>
          <w:b/>
          <w:sz w:val="22"/>
          <w:szCs w:val="22"/>
        </w:rPr>
      </w:pPr>
      <w:bookmarkStart w:id="0" w:name="_Hlk504655038"/>
      <w:bookmarkStart w:id="1" w:name="_Hlk498794622"/>
    </w:p>
    <w:p w14:paraId="4A7CA16C" w14:textId="0B913F5A" w:rsidR="00B7768A" w:rsidRPr="00DC6EF6" w:rsidRDefault="00B7768A" w:rsidP="00B7768A">
      <w:pPr>
        <w:jc w:val="both"/>
        <w:rPr>
          <w:b/>
          <w:sz w:val="22"/>
          <w:szCs w:val="22"/>
        </w:rPr>
      </w:pPr>
      <w:r w:rsidRPr="00DC6EF6">
        <w:rPr>
          <w:b/>
          <w:sz w:val="22"/>
          <w:szCs w:val="22"/>
        </w:rPr>
        <w:t>Uvjeti:</w:t>
      </w:r>
    </w:p>
    <w:p w14:paraId="24A3572D" w14:textId="77777777" w:rsidR="009050B8" w:rsidRPr="00DC6EF6" w:rsidRDefault="009050B8" w:rsidP="00B7768A">
      <w:pPr>
        <w:jc w:val="both"/>
        <w:rPr>
          <w:sz w:val="22"/>
          <w:szCs w:val="22"/>
        </w:rPr>
      </w:pPr>
    </w:p>
    <w:p w14:paraId="602B09C6" w14:textId="6C6466EA" w:rsidR="00B7768A" w:rsidRPr="00DC6EF6" w:rsidRDefault="00B7768A" w:rsidP="00B7768A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Uvjeti prema članku 24. i 25. Zakonu o predškolskom odgoju i obrazovanju (NN 10/97, 107/07</w:t>
      </w:r>
      <w:r w:rsidR="00117DD6">
        <w:rPr>
          <w:sz w:val="22"/>
          <w:szCs w:val="22"/>
        </w:rPr>
        <w:t xml:space="preserve">, </w:t>
      </w:r>
      <w:r w:rsidRPr="00DC6EF6">
        <w:rPr>
          <w:sz w:val="22"/>
          <w:szCs w:val="22"/>
        </w:rPr>
        <w:t>94/13</w:t>
      </w:r>
      <w:r w:rsidR="00117DD6">
        <w:rPr>
          <w:sz w:val="22"/>
          <w:szCs w:val="22"/>
        </w:rPr>
        <w:t>, 57/22</w:t>
      </w:r>
      <w:r w:rsidRPr="00DC6EF6">
        <w:rPr>
          <w:sz w:val="22"/>
          <w:szCs w:val="22"/>
        </w:rPr>
        <w:t>) i Pravilniku o vrsti stručne spreme stručnih djelatnika te vrsti i stupnju stručne spreme ostalih djelatnika u dječjem vrtiću (NN 133/97).</w:t>
      </w:r>
    </w:p>
    <w:p w14:paraId="6E22D555" w14:textId="77777777" w:rsidR="00B7768A" w:rsidRPr="00DC6EF6" w:rsidRDefault="00B7768A" w:rsidP="00B7768A">
      <w:pPr>
        <w:jc w:val="both"/>
        <w:rPr>
          <w:sz w:val="22"/>
          <w:szCs w:val="22"/>
        </w:rPr>
      </w:pPr>
    </w:p>
    <w:p w14:paraId="495F0701" w14:textId="77777777" w:rsidR="00B7768A" w:rsidRPr="00DC6EF6" w:rsidRDefault="00B7768A" w:rsidP="00B7768A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Na oglašena radna mjesta mogu se javiti osobe oba spola pod istim uvjetima. (Članak 13. Zakona o ravnopravnosti spolova, NN 82/08, 69/17)</w:t>
      </w:r>
    </w:p>
    <w:p w14:paraId="5D9C8535" w14:textId="77777777" w:rsidR="00B7768A" w:rsidRPr="00DC6EF6" w:rsidRDefault="00B7768A" w:rsidP="00B7768A">
      <w:pPr>
        <w:jc w:val="both"/>
        <w:rPr>
          <w:sz w:val="22"/>
          <w:szCs w:val="22"/>
        </w:rPr>
      </w:pPr>
    </w:p>
    <w:p w14:paraId="58AF25E8" w14:textId="77777777" w:rsidR="00B7768A" w:rsidRPr="00DC6EF6" w:rsidRDefault="00B7768A" w:rsidP="00B7768A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Osobe koje ostvaruju pravo prednosti prilikom zapošljavanja prema posebnim propisima dužne su uz prijavu na natječaj pozvati se na to pravo, te priložiti svu propisanu dokumentaciju prema posebnom zakonu.</w:t>
      </w:r>
    </w:p>
    <w:bookmarkEnd w:id="0"/>
    <w:p w14:paraId="6A8D5CDC" w14:textId="77777777" w:rsidR="007D10F9" w:rsidRPr="00877168" w:rsidRDefault="007D10F9" w:rsidP="007D10F9">
      <w:pPr>
        <w:jc w:val="both"/>
        <w:rPr>
          <w:sz w:val="22"/>
          <w:szCs w:val="22"/>
        </w:rPr>
      </w:pPr>
      <w:r w:rsidRPr="00877168">
        <w:rPr>
          <w:sz w:val="22"/>
          <w:szCs w:val="22"/>
        </w:rPr>
        <w:t>Osoba koja može ostvariti pravo prednosti prema članku 102. Zakona o hrvatskim braniteljima iz Domovinskog rata i članovima njihovih obitelji (NN 121/17</w:t>
      </w:r>
      <w:r>
        <w:rPr>
          <w:sz w:val="22"/>
          <w:szCs w:val="22"/>
        </w:rPr>
        <w:t>, 98/19, 84/21</w:t>
      </w:r>
      <w:r w:rsidRPr="00877168">
        <w:rPr>
          <w:sz w:val="22"/>
          <w:szCs w:val="22"/>
        </w:rPr>
        <w:t>) i članka 9. Zakona o profesionalnoj rehabilitaciji i zapošljavanju osoba s invaliditetom (NN 157/13</w:t>
      </w:r>
      <w:r>
        <w:rPr>
          <w:sz w:val="22"/>
          <w:szCs w:val="22"/>
        </w:rPr>
        <w:t xml:space="preserve">, </w:t>
      </w:r>
      <w:r w:rsidRPr="00877168">
        <w:rPr>
          <w:sz w:val="22"/>
          <w:szCs w:val="22"/>
        </w:rPr>
        <w:t>152/14</w:t>
      </w:r>
      <w:r>
        <w:rPr>
          <w:sz w:val="22"/>
          <w:szCs w:val="22"/>
        </w:rPr>
        <w:t>, 39/18, 32/20</w:t>
      </w:r>
      <w:r w:rsidRPr="00877168">
        <w:rPr>
          <w:sz w:val="22"/>
          <w:szCs w:val="22"/>
        </w:rPr>
        <w:t xml:space="preserve">) </w:t>
      </w:r>
      <w:r w:rsidRPr="00877168">
        <w:rPr>
          <w:sz w:val="22"/>
          <w:szCs w:val="22"/>
        </w:rPr>
        <w:lastRenderedPageBreak/>
        <w:t>dužna se u prijavi na natječaj pozvati na to pravo, te ima prednost u odnosu na ostale kandidate samo pod jednaki uvjetima.</w:t>
      </w:r>
    </w:p>
    <w:p w14:paraId="4C30500B" w14:textId="77777777" w:rsidR="007D10F9" w:rsidRPr="00877168" w:rsidRDefault="007D10F9" w:rsidP="007D10F9">
      <w:pPr>
        <w:jc w:val="both"/>
        <w:rPr>
          <w:sz w:val="22"/>
          <w:szCs w:val="22"/>
        </w:rPr>
      </w:pPr>
      <w:r w:rsidRPr="00877168">
        <w:rPr>
          <w:sz w:val="22"/>
          <w:szCs w:val="22"/>
        </w:rPr>
        <w:t xml:space="preserve">Osoba koja se poziva na pravo prednosti kod zapošljavanja u skladu s člankom 102. Zakona o hrvatskim braniteljima iz Domovinskog rata i članovima njihovih obitelji, uz prijavu na javni natječaj dužna je priložiti osim dokaza o ispunjavanju traženih uvjeta i sve potrebne dokaze dostupne na poveznici Ministarstva hrvatskih branitelja: </w:t>
      </w:r>
      <w:hyperlink r:id="rId5" w:history="1">
        <w:r w:rsidRPr="00877168">
          <w:rPr>
            <w:rStyle w:val="Hiperveza"/>
            <w:sz w:val="22"/>
            <w:szCs w:val="22"/>
          </w:rPr>
          <w:t>https://branitelji.gov.hr/zaposljavanje-843/843</w:t>
        </w:r>
      </w:hyperlink>
      <w:r w:rsidRPr="00877168">
        <w:rPr>
          <w:rStyle w:val="Hiperveza"/>
          <w:sz w:val="22"/>
          <w:szCs w:val="22"/>
        </w:rPr>
        <w:t xml:space="preserve"> </w:t>
      </w:r>
    </w:p>
    <w:p w14:paraId="747B93F4" w14:textId="77777777" w:rsidR="007D10F9" w:rsidRPr="00877168" w:rsidRDefault="007D10F9" w:rsidP="007D10F9">
      <w:pPr>
        <w:jc w:val="both"/>
        <w:rPr>
          <w:sz w:val="22"/>
          <w:szCs w:val="22"/>
        </w:rPr>
      </w:pPr>
      <w:r w:rsidRPr="00877168">
        <w:rPr>
          <w:sz w:val="22"/>
          <w:szCs w:val="22"/>
        </w:rPr>
        <w:t xml:space="preserve">Osoba koja se poziva na pravo prednosti prilikom zapošljavanja u skladu s člankom 9. Zakona o profesionalnoj rehabilitaciji i zapošljavanju osoba s invaliditetom, uz prijavu na natječaj dužna je, osim dokaza o ispunjavanju traženih uvjeta, priložiti i dokaz o utvrđenom statusu osobe s invaliditetom. </w:t>
      </w:r>
    </w:p>
    <w:p w14:paraId="6AFCD6D2" w14:textId="13E6D19B" w:rsidR="0034050E" w:rsidRPr="00DC6EF6" w:rsidRDefault="0034050E" w:rsidP="008041D3">
      <w:pPr>
        <w:jc w:val="both"/>
        <w:rPr>
          <w:b/>
          <w:sz w:val="22"/>
          <w:szCs w:val="22"/>
        </w:rPr>
      </w:pPr>
    </w:p>
    <w:p w14:paraId="3BFB126E" w14:textId="0B64E638" w:rsidR="00862CDA" w:rsidRPr="00D21DC6" w:rsidRDefault="0034050E" w:rsidP="00D21DC6">
      <w:pPr>
        <w:jc w:val="both"/>
        <w:rPr>
          <w:rFonts w:asciiTheme="majorBidi" w:hAnsiTheme="majorBidi" w:cstheme="majorBidi"/>
          <w:color w:val="5F6368"/>
          <w:shd w:val="clear" w:color="auto" w:fill="FFFFFF"/>
        </w:rPr>
      </w:pPr>
      <w:r w:rsidRPr="00DC6EF6">
        <w:rPr>
          <w:sz w:val="22"/>
          <w:szCs w:val="22"/>
        </w:rPr>
        <w:t xml:space="preserve">Prijave za natječaj dostavljaju se </w:t>
      </w:r>
      <w:r w:rsidR="00020597" w:rsidRPr="00DC6EF6">
        <w:rPr>
          <w:sz w:val="22"/>
          <w:szCs w:val="22"/>
        </w:rPr>
        <w:t xml:space="preserve">na </w:t>
      </w:r>
      <w:r w:rsidR="00B7216D">
        <w:rPr>
          <w:sz w:val="22"/>
          <w:szCs w:val="22"/>
        </w:rPr>
        <w:t>e-mail</w:t>
      </w:r>
      <w:bookmarkEnd w:id="1"/>
      <w:r w:rsidR="00B7216D">
        <w:rPr>
          <w:sz w:val="22"/>
          <w:szCs w:val="22"/>
        </w:rPr>
        <w:t xml:space="preserve">: </w:t>
      </w:r>
      <w:hyperlink r:id="rId6" w:history="1">
        <w:r w:rsidR="00D21DC6" w:rsidRPr="00D21DC6">
          <w:rPr>
            <w:rStyle w:val="Hiperveza"/>
            <w:rFonts w:asciiTheme="majorBidi" w:hAnsiTheme="majorBidi" w:cstheme="majorBidi"/>
            <w:shd w:val="clear" w:color="auto" w:fill="FFFFFF"/>
          </w:rPr>
          <w:t>dv.sv.vinka.pisarnica@gmail.com</w:t>
        </w:r>
      </w:hyperlink>
    </w:p>
    <w:p w14:paraId="7A23B091" w14:textId="77777777" w:rsidR="00D21DC6" w:rsidRPr="00D21DC6" w:rsidRDefault="00D21DC6" w:rsidP="00D21DC6">
      <w:pPr>
        <w:jc w:val="both"/>
        <w:rPr>
          <w:rFonts w:asciiTheme="majorBidi" w:hAnsiTheme="majorBidi" w:cstheme="majorBidi"/>
        </w:rPr>
      </w:pPr>
    </w:p>
    <w:p w14:paraId="27610D8A" w14:textId="61571DAE" w:rsidR="0034050E" w:rsidRPr="00DC6EF6" w:rsidRDefault="00F04336" w:rsidP="008041D3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Nepotpune i nepravovremene prijave neće se razmatrati.</w:t>
      </w:r>
    </w:p>
    <w:p w14:paraId="51512B3E" w14:textId="77777777" w:rsidR="0034050E" w:rsidRPr="00DC6EF6" w:rsidRDefault="0034050E" w:rsidP="008041D3">
      <w:pPr>
        <w:jc w:val="both"/>
        <w:rPr>
          <w:b/>
          <w:sz w:val="22"/>
          <w:szCs w:val="22"/>
        </w:rPr>
      </w:pPr>
    </w:p>
    <w:p w14:paraId="31F4C7A2" w14:textId="3C0A2D51" w:rsidR="0034050E" w:rsidRPr="00DC6EF6" w:rsidRDefault="0034050E" w:rsidP="008041D3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 xml:space="preserve">Natječaj traje od </w:t>
      </w:r>
      <w:r w:rsidR="000B5164">
        <w:rPr>
          <w:sz w:val="22"/>
          <w:szCs w:val="22"/>
        </w:rPr>
        <w:t>9</w:t>
      </w:r>
      <w:r w:rsidR="00144577">
        <w:rPr>
          <w:sz w:val="22"/>
          <w:szCs w:val="22"/>
        </w:rPr>
        <w:t>.</w:t>
      </w:r>
      <w:r w:rsidR="004B60C1">
        <w:rPr>
          <w:sz w:val="22"/>
          <w:szCs w:val="22"/>
        </w:rPr>
        <w:t xml:space="preserve"> </w:t>
      </w:r>
      <w:r w:rsidR="000B5164">
        <w:rPr>
          <w:sz w:val="22"/>
          <w:szCs w:val="22"/>
        </w:rPr>
        <w:t>10</w:t>
      </w:r>
      <w:r w:rsidR="00553ECE" w:rsidRPr="00DC6EF6">
        <w:rPr>
          <w:sz w:val="22"/>
          <w:szCs w:val="22"/>
        </w:rPr>
        <w:t>.</w:t>
      </w:r>
      <w:r w:rsidR="004B60C1">
        <w:rPr>
          <w:sz w:val="22"/>
          <w:szCs w:val="22"/>
        </w:rPr>
        <w:t xml:space="preserve"> </w:t>
      </w:r>
      <w:r w:rsidR="00553ECE" w:rsidRPr="00DC6EF6">
        <w:rPr>
          <w:sz w:val="22"/>
          <w:szCs w:val="22"/>
        </w:rPr>
        <w:t>20</w:t>
      </w:r>
      <w:r w:rsidR="00020597" w:rsidRPr="00DC6EF6">
        <w:rPr>
          <w:sz w:val="22"/>
          <w:szCs w:val="22"/>
        </w:rPr>
        <w:t>2</w:t>
      </w:r>
      <w:r w:rsidR="002C08E1">
        <w:rPr>
          <w:sz w:val="22"/>
          <w:szCs w:val="22"/>
        </w:rPr>
        <w:t>3</w:t>
      </w:r>
      <w:r w:rsidRPr="00DC6EF6">
        <w:rPr>
          <w:sz w:val="22"/>
          <w:szCs w:val="22"/>
        </w:rPr>
        <w:t xml:space="preserve">. do </w:t>
      </w:r>
      <w:r w:rsidR="000B5164">
        <w:rPr>
          <w:sz w:val="22"/>
          <w:szCs w:val="22"/>
        </w:rPr>
        <w:t>17</w:t>
      </w:r>
      <w:r w:rsidR="00451D92">
        <w:rPr>
          <w:sz w:val="22"/>
          <w:szCs w:val="22"/>
        </w:rPr>
        <w:t xml:space="preserve">. </w:t>
      </w:r>
      <w:r w:rsidR="000B5164">
        <w:rPr>
          <w:sz w:val="22"/>
          <w:szCs w:val="22"/>
        </w:rPr>
        <w:t>10</w:t>
      </w:r>
      <w:r w:rsidR="00451D92">
        <w:rPr>
          <w:sz w:val="22"/>
          <w:szCs w:val="22"/>
        </w:rPr>
        <w:t>. 2023.</w:t>
      </w:r>
      <w:r w:rsidR="00720D2A">
        <w:rPr>
          <w:sz w:val="22"/>
          <w:szCs w:val="22"/>
        </w:rPr>
        <w:t xml:space="preserve"> </w:t>
      </w:r>
      <w:r w:rsidRPr="00DC6EF6">
        <w:rPr>
          <w:sz w:val="22"/>
          <w:szCs w:val="22"/>
        </w:rPr>
        <w:t>godine</w:t>
      </w:r>
      <w:r w:rsidR="00F04336" w:rsidRPr="00DC6EF6">
        <w:rPr>
          <w:sz w:val="22"/>
          <w:szCs w:val="22"/>
        </w:rPr>
        <w:t xml:space="preserve"> i objavljen je na mrežnoj stranici Hrvatskog zavoda za zapošljavanje</w:t>
      </w:r>
      <w:r w:rsidR="00DC49F1" w:rsidRPr="00DC6EF6">
        <w:rPr>
          <w:sz w:val="22"/>
          <w:szCs w:val="22"/>
        </w:rPr>
        <w:t>, te mrežnoj stranici i oglasnim pločama vrtića.</w:t>
      </w:r>
    </w:p>
    <w:p w14:paraId="1546FAA1" w14:textId="5F099FAB" w:rsidR="00DC49F1" w:rsidRPr="00DC6EF6" w:rsidRDefault="00DC49F1" w:rsidP="008041D3">
      <w:pPr>
        <w:jc w:val="both"/>
        <w:rPr>
          <w:b/>
          <w:sz w:val="22"/>
          <w:szCs w:val="22"/>
        </w:rPr>
      </w:pPr>
    </w:p>
    <w:p w14:paraId="03863B6C" w14:textId="769D939B" w:rsidR="003A27E6" w:rsidRPr="00DC6EF6" w:rsidRDefault="00DC49F1" w:rsidP="00C71E99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Prema odredbama Uredbe (EU) 2016/679 Europskog parlamenta i Vijeća od 27. travnja 2016. o zaštiti pojedinaca u vezi s obradom osobnih podataka i o slobodnom kretanju takvih podataka svi dokumenti zaprimljeni na ovom natječaju, poslani su slobodnom voljom ispitanika</w:t>
      </w:r>
      <w:r w:rsidR="00020D60" w:rsidRPr="00DC6EF6">
        <w:rPr>
          <w:sz w:val="22"/>
          <w:szCs w:val="22"/>
        </w:rPr>
        <w:t xml:space="preserve"> te se smatra da je ispitanik dao privolu za obradu svojih podataka. Podaci će biti obrađivani isključivo u svrhu provođenja natječaja</w:t>
      </w:r>
      <w:r w:rsidR="00C71E99" w:rsidRPr="00DC6EF6">
        <w:rPr>
          <w:sz w:val="22"/>
          <w:szCs w:val="22"/>
        </w:rPr>
        <w:t>.</w:t>
      </w:r>
      <w:r w:rsidR="00020D60" w:rsidRPr="00DC6EF6">
        <w:rPr>
          <w:sz w:val="22"/>
          <w:szCs w:val="22"/>
        </w:rPr>
        <w:t xml:space="preserve"> </w:t>
      </w:r>
    </w:p>
    <w:p w14:paraId="5606E1E9" w14:textId="77777777" w:rsidR="0004331B" w:rsidRPr="00DC6EF6" w:rsidRDefault="0004331B" w:rsidP="0004331B">
      <w:pPr>
        <w:jc w:val="both"/>
        <w:rPr>
          <w:sz w:val="22"/>
          <w:szCs w:val="22"/>
        </w:rPr>
      </w:pPr>
    </w:p>
    <w:p w14:paraId="79D4CAF9" w14:textId="6D399B47" w:rsidR="0004331B" w:rsidRPr="00DC6EF6" w:rsidRDefault="0004331B" w:rsidP="0004331B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 xml:space="preserve">Ustanova zadržava pravo poništenja natječaja. </w:t>
      </w:r>
    </w:p>
    <w:sectPr w:rsidR="0004331B" w:rsidRPr="00DC6EF6" w:rsidSect="009050B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2EC"/>
    <w:multiLevelType w:val="hybridMultilevel"/>
    <w:tmpl w:val="83DCF6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8CB"/>
    <w:multiLevelType w:val="hybridMultilevel"/>
    <w:tmpl w:val="7CEC0100"/>
    <w:lvl w:ilvl="0" w:tplc="48C632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B52EF"/>
    <w:multiLevelType w:val="hybridMultilevel"/>
    <w:tmpl w:val="94809796"/>
    <w:lvl w:ilvl="0" w:tplc="CDE0A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709B2"/>
    <w:multiLevelType w:val="hybridMultilevel"/>
    <w:tmpl w:val="BE4C0092"/>
    <w:lvl w:ilvl="0" w:tplc="85688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45D12"/>
    <w:multiLevelType w:val="hybridMultilevel"/>
    <w:tmpl w:val="26981924"/>
    <w:lvl w:ilvl="0" w:tplc="62CA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853113">
    <w:abstractNumId w:val="0"/>
  </w:num>
  <w:num w:numId="2" w16cid:durableId="1854801456">
    <w:abstractNumId w:val="1"/>
  </w:num>
  <w:num w:numId="3" w16cid:durableId="392045928">
    <w:abstractNumId w:val="4"/>
  </w:num>
  <w:num w:numId="4" w16cid:durableId="1455632616">
    <w:abstractNumId w:val="2"/>
  </w:num>
  <w:num w:numId="5" w16cid:durableId="397748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1C"/>
    <w:rsid w:val="00012519"/>
    <w:rsid w:val="00020597"/>
    <w:rsid w:val="00020D60"/>
    <w:rsid w:val="00020F20"/>
    <w:rsid w:val="00030C7E"/>
    <w:rsid w:val="00040C64"/>
    <w:rsid w:val="0004331B"/>
    <w:rsid w:val="000625B4"/>
    <w:rsid w:val="00083A06"/>
    <w:rsid w:val="000961BF"/>
    <w:rsid w:val="000B5164"/>
    <w:rsid w:val="00117086"/>
    <w:rsid w:val="00117DD6"/>
    <w:rsid w:val="001251D9"/>
    <w:rsid w:val="00127961"/>
    <w:rsid w:val="00144577"/>
    <w:rsid w:val="00196A95"/>
    <w:rsid w:val="001B22BF"/>
    <w:rsid w:val="001F6264"/>
    <w:rsid w:val="002562A5"/>
    <w:rsid w:val="00256A16"/>
    <w:rsid w:val="00266860"/>
    <w:rsid w:val="00266A50"/>
    <w:rsid w:val="00271D59"/>
    <w:rsid w:val="0029166F"/>
    <w:rsid w:val="002963B0"/>
    <w:rsid w:val="002A4F8C"/>
    <w:rsid w:val="002C08E1"/>
    <w:rsid w:val="002C1B4C"/>
    <w:rsid w:val="002C54D9"/>
    <w:rsid w:val="002E252C"/>
    <w:rsid w:val="003055D1"/>
    <w:rsid w:val="0034050E"/>
    <w:rsid w:val="00372F1C"/>
    <w:rsid w:val="0039197C"/>
    <w:rsid w:val="003A27E6"/>
    <w:rsid w:val="003B00CC"/>
    <w:rsid w:val="003C7A64"/>
    <w:rsid w:val="003D607D"/>
    <w:rsid w:val="00425C36"/>
    <w:rsid w:val="00451D92"/>
    <w:rsid w:val="00471E0B"/>
    <w:rsid w:val="0049565C"/>
    <w:rsid w:val="004A4389"/>
    <w:rsid w:val="004A4587"/>
    <w:rsid w:val="004B60C1"/>
    <w:rsid w:val="00500EBB"/>
    <w:rsid w:val="00530A5F"/>
    <w:rsid w:val="00553ECE"/>
    <w:rsid w:val="00562E93"/>
    <w:rsid w:val="00587309"/>
    <w:rsid w:val="005B1547"/>
    <w:rsid w:val="005F2911"/>
    <w:rsid w:val="00624CE2"/>
    <w:rsid w:val="006668F1"/>
    <w:rsid w:val="00670ED4"/>
    <w:rsid w:val="00683BE8"/>
    <w:rsid w:val="006C0829"/>
    <w:rsid w:val="006C6777"/>
    <w:rsid w:val="006E2800"/>
    <w:rsid w:val="006E6807"/>
    <w:rsid w:val="0070238F"/>
    <w:rsid w:val="00702D32"/>
    <w:rsid w:val="00720D2A"/>
    <w:rsid w:val="00731731"/>
    <w:rsid w:val="007468E4"/>
    <w:rsid w:val="0076071C"/>
    <w:rsid w:val="00776A3A"/>
    <w:rsid w:val="0078745E"/>
    <w:rsid w:val="007905A4"/>
    <w:rsid w:val="007D10F9"/>
    <w:rsid w:val="007F150E"/>
    <w:rsid w:val="00803ED2"/>
    <w:rsid w:val="008041D3"/>
    <w:rsid w:val="008243BA"/>
    <w:rsid w:val="00840AD2"/>
    <w:rsid w:val="00842842"/>
    <w:rsid w:val="00862CDA"/>
    <w:rsid w:val="008B3313"/>
    <w:rsid w:val="008C1374"/>
    <w:rsid w:val="0090153F"/>
    <w:rsid w:val="009050B8"/>
    <w:rsid w:val="00906D51"/>
    <w:rsid w:val="00910DA2"/>
    <w:rsid w:val="0092126A"/>
    <w:rsid w:val="009552A4"/>
    <w:rsid w:val="009B302C"/>
    <w:rsid w:val="009C16BC"/>
    <w:rsid w:val="009D01B2"/>
    <w:rsid w:val="00A20B31"/>
    <w:rsid w:val="00A3629C"/>
    <w:rsid w:val="00AA0F1F"/>
    <w:rsid w:val="00AE34F5"/>
    <w:rsid w:val="00B059AF"/>
    <w:rsid w:val="00B64362"/>
    <w:rsid w:val="00B7216D"/>
    <w:rsid w:val="00B7768A"/>
    <w:rsid w:val="00B8324B"/>
    <w:rsid w:val="00BF4457"/>
    <w:rsid w:val="00C2199A"/>
    <w:rsid w:val="00C270F7"/>
    <w:rsid w:val="00C512A1"/>
    <w:rsid w:val="00C57F62"/>
    <w:rsid w:val="00C71E99"/>
    <w:rsid w:val="00C82DB4"/>
    <w:rsid w:val="00CD6159"/>
    <w:rsid w:val="00CE77F7"/>
    <w:rsid w:val="00D10516"/>
    <w:rsid w:val="00D11258"/>
    <w:rsid w:val="00D21DC6"/>
    <w:rsid w:val="00D6244D"/>
    <w:rsid w:val="00DA2C5C"/>
    <w:rsid w:val="00DC49F1"/>
    <w:rsid w:val="00DC6EF6"/>
    <w:rsid w:val="00DC7618"/>
    <w:rsid w:val="00E02C7C"/>
    <w:rsid w:val="00E6162B"/>
    <w:rsid w:val="00E76055"/>
    <w:rsid w:val="00E9391B"/>
    <w:rsid w:val="00E976C9"/>
    <w:rsid w:val="00EA4394"/>
    <w:rsid w:val="00EC603B"/>
    <w:rsid w:val="00ED1924"/>
    <w:rsid w:val="00F04336"/>
    <w:rsid w:val="00F11C70"/>
    <w:rsid w:val="00F24DD9"/>
    <w:rsid w:val="00F40AC9"/>
    <w:rsid w:val="00F44A83"/>
    <w:rsid w:val="00F81439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8FFA"/>
  <w15:chartTrackingRefBased/>
  <w15:docId w15:val="{6A8201F5-B67D-4B58-B687-9A66B169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7A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A0F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A0F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.sv.vinka.pisarnica@gmail.com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suzana.seres@gmail.com</dc:creator>
  <cp:keywords/>
  <dc:description/>
  <cp:lastModifiedBy>Suzana Šereš</cp:lastModifiedBy>
  <cp:revision>129</cp:revision>
  <cp:lastPrinted>2023-01-31T12:39:00Z</cp:lastPrinted>
  <dcterms:created xsi:type="dcterms:W3CDTF">2018-01-25T11:55:00Z</dcterms:created>
  <dcterms:modified xsi:type="dcterms:W3CDTF">2023-10-09T08:03:00Z</dcterms:modified>
</cp:coreProperties>
</file>